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5BA" w:rsidRDefault="002C75BA" w:rsidP="002C75BA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苏州市科技服务中心</w:t>
      </w:r>
      <w:r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2C75BA" w:rsidRDefault="002C75BA" w:rsidP="002C75BA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</w:p>
    <w:p w:rsidR="002C75BA" w:rsidRPr="00BD50F8" w:rsidRDefault="002C75BA" w:rsidP="002C75BA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</w:p>
    <w:tbl>
      <w:tblPr>
        <w:tblW w:w="1417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882"/>
        <w:gridCol w:w="1883"/>
        <w:gridCol w:w="2185"/>
        <w:gridCol w:w="1579"/>
        <w:gridCol w:w="1451"/>
        <w:gridCol w:w="1760"/>
        <w:gridCol w:w="1842"/>
        <w:gridCol w:w="1592"/>
      </w:tblGrid>
      <w:tr w:rsidR="002C75BA" w:rsidTr="009F7BDB">
        <w:trPr>
          <w:trHeight w:val="1020"/>
        </w:trPr>
        <w:tc>
          <w:tcPr>
            <w:tcW w:w="1882" w:type="dxa"/>
            <w:vAlign w:val="center"/>
          </w:tcPr>
          <w:p w:rsidR="002C75BA" w:rsidRDefault="002C75BA" w:rsidP="009F7BDB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</w:t>
            </w:r>
          </w:p>
          <w:p w:rsidR="002C75BA" w:rsidRDefault="002C75BA" w:rsidP="009F7BDB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1883" w:type="dxa"/>
            <w:vAlign w:val="center"/>
          </w:tcPr>
          <w:p w:rsidR="002C75BA" w:rsidRDefault="002C75BA" w:rsidP="009F7BDB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</w:t>
            </w:r>
          </w:p>
          <w:p w:rsidR="002C75BA" w:rsidRDefault="002C75BA" w:rsidP="009F7BDB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2185" w:type="dxa"/>
            <w:vAlign w:val="center"/>
          </w:tcPr>
          <w:p w:rsidR="002C75BA" w:rsidRDefault="002C75BA" w:rsidP="009F7BDB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579" w:type="dxa"/>
            <w:vAlign w:val="center"/>
          </w:tcPr>
          <w:p w:rsidR="002C75BA" w:rsidRDefault="002C75BA" w:rsidP="009F7BDB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451" w:type="dxa"/>
            <w:vAlign w:val="center"/>
          </w:tcPr>
          <w:p w:rsidR="002C75BA" w:rsidRDefault="002C75BA" w:rsidP="009F7BDB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760" w:type="dxa"/>
            <w:vAlign w:val="center"/>
          </w:tcPr>
          <w:p w:rsidR="002C75BA" w:rsidRDefault="002C75BA" w:rsidP="009F7BDB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842" w:type="dxa"/>
            <w:vAlign w:val="center"/>
          </w:tcPr>
          <w:p w:rsidR="002C75BA" w:rsidRDefault="002C75BA" w:rsidP="009F7BDB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  <w:tc>
          <w:tcPr>
            <w:tcW w:w="1592" w:type="dxa"/>
            <w:vAlign w:val="center"/>
          </w:tcPr>
          <w:p w:rsidR="002C75BA" w:rsidRPr="00715AF7" w:rsidRDefault="002C75BA" w:rsidP="009F7BDB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715AF7">
              <w:rPr>
                <w:rFonts w:ascii="仿宋_GB2312" w:eastAsia="仿宋_GB2312" w:hAnsi="宋体" w:cs="Arial" w:hint="eastAsia"/>
                <w:sz w:val="28"/>
                <w:szCs w:val="28"/>
              </w:rPr>
              <w:t>薪酬标准</w:t>
            </w:r>
          </w:p>
        </w:tc>
      </w:tr>
      <w:tr w:rsidR="002C75BA" w:rsidTr="009F7BDB">
        <w:trPr>
          <w:trHeight w:val="2823"/>
        </w:trPr>
        <w:tc>
          <w:tcPr>
            <w:tcW w:w="1882" w:type="dxa"/>
            <w:vAlign w:val="center"/>
          </w:tcPr>
          <w:p w:rsidR="002C75BA" w:rsidRDefault="002C75BA" w:rsidP="009F7BDB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苏州市科技服务中心</w:t>
            </w:r>
          </w:p>
        </w:tc>
        <w:tc>
          <w:tcPr>
            <w:tcW w:w="1883" w:type="dxa"/>
            <w:vAlign w:val="center"/>
          </w:tcPr>
          <w:p w:rsidR="002C75BA" w:rsidRDefault="002C75BA" w:rsidP="009F7BDB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计算机系统操作工</w:t>
            </w:r>
          </w:p>
        </w:tc>
        <w:tc>
          <w:tcPr>
            <w:tcW w:w="2185" w:type="dxa"/>
            <w:vAlign w:val="center"/>
          </w:tcPr>
          <w:p w:rsidR="002C75BA" w:rsidRDefault="002C75BA" w:rsidP="009F7BDB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辅助从事办公室文字及后勤工作</w:t>
            </w:r>
          </w:p>
        </w:tc>
        <w:tc>
          <w:tcPr>
            <w:tcW w:w="1579" w:type="dxa"/>
            <w:vAlign w:val="center"/>
          </w:tcPr>
          <w:p w:rsidR="002C75BA" w:rsidRDefault="002C75BA" w:rsidP="009F7BDB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51" w:type="dxa"/>
            <w:vAlign w:val="center"/>
          </w:tcPr>
          <w:p w:rsidR="002C75BA" w:rsidRDefault="002C75BA" w:rsidP="009F7BDB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本科</w:t>
            </w:r>
          </w:p>
        </w:tc>
        <w:tc>
          <w:tcPr>
            <w:tcW w:w="1760" w:type="dxa"/>
            <w:vAlign w:val="center"/>
          </w:tcPr>
          <w:p w:rsidR="002C75BA" w:rsidRDefault="002C75BA" w:rsidP="009F7BDB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经济类、</w:t>
            </w:r>
          </w:p>
          <w:p w:rsidR="002C75BA" w:rsidRDefault="002C75BA" w:rsidP="009F7BDB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统计类</w:t>
            </w:r>
          </w:p>
          <w:p w:rsidR="002C75BA" w:rsidRDefault="002C75BA" w:rsidP="009F7BDB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2C75BA" w:rsidRDefault="002C75BA" w:rsidP="009F7BDB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具有相应学位；五年及以上工作经历；有较强的写作能力；</w:t>
            </w:r>
            <w:r w:rsidRPr="00DD434C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能熟练操作各类办公应用软件</w:t>
            </w:r>
          </w:p>
        </w:tc>
        <w:tc>
          <w:tcPr>
            <w:tcW w:w="1592" w:type="dxa"/>
            <w:vAlign w:val="center"/>
          </w:tcPr>
          <w:p w:rsidR="002C75BA" w:rsidRPr="00715AF7" w:rsidRDefault="002C75BA" w:rsidP="009F7BDB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  <w:shd w:val="pct10" w:color="auto" w:fill="FFFFFF"/>
              </w:rPr>
            </w:pPr>
            <w:r w:rsidRPr="00715AF7">
              <w:rPr>
                <w:rFonts w:ascii="仿宋_GB2312" w:eastAsia="仿宋_GB2312" w:hAnsi="宋体" w:cs="Arial" w:hint="eastAsia"/>
                <w:sz w:val="28"/>
                <w:szCs w:val="28"/>
              </w:rPr>
              <w:t>执行苏州市属事业单位公益性岗位年薪等级</w:t>
            </w:r>
            <w:r>
              <w:rPr>
                <w:rFonts w:ascii="仿宋_GB2312" w:eastAsia="仿宋_GB2312" w:hAnsi="宋体" w:cs="Arial" w:hint="eastAsia"/>
                <w:sz w:val="28"/>
                <w:szCs w:val="28"/>
              </w:rPr>
              <w:t>四级</w:t>
            </w:r>
          </w:p>
        </w:tc>
      </w:tr>
    </w:tbl>
    <w:p w:rsidR="00652B74" w:rsidRDefault="002C75BA">
      <w:r>
        <w:rPr>
          <w:rFonts w:hint="eastAsia"/>
          <w:sz w:val="28"/>
          <w:szCs w:val="28"/>
        </w:rPr>
        <w:t>注：招聘岗位所设公益性岗位年薪等级的薪资标准，请咨询苏州市科技服务中心办公室，电话：</w:t>
      </w:r>
      <w:r>
        <w:rPr>
          <w:rFonts w:hint="eastAsia"/>
          <w:sz w:val="28"/>
          <w:szCs w:val="28"/>
        </w:rPr>
        <w:t>65230825</w:t>
      </w:r>
      <w:r>
        <w:rPr>
          <w:rFonts w:hint="eastAsia"/>
          <w:sz w:val="28"/>
          <w:szCs w:val="28"/>
        </w:rPr>
        <w:t>。</w:t>
      </w:r>
      <w:bookmarkStart w:id="0" w:name="_GoBack"/>
      <w:bookmarkEnd w:id="0"/>
    </w:p>
    <w:sectPr w:rsidR="00652B74" w:rsidSect="002C75B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593D" w:rsidRDefault="000F593D" w:rsidP="002C75BA">
      <w:r>
        <w:separator/>
      </w:r>
    </w:p>
  </w:endnote>
  <w:endnote w:type="continuationSeparator" w:id="0">
    <w:p w:rsidR="000F593D" w:rsidRDefault="000F593D" w:rsidP="002C7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593D" w:rsidRDefault="000F593D" w:rsidP="002C75BA">
      <w:r>
        <w:separator/>
      </w:r>
    </w:p>
  </w:footnote>
  <w:footnote w:type="continuationSeparator" w:id="0">
    <w:p w:rsidR="000F593D" w:rsidRDefault="000F593D" w:rsidP="002C75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514"/>
    <w:rsid w:val="000F593D"/>
    <w:rsid w:val="002C75BA"/>
    <w:rsid w:val="00652B74"/>
    <w:rsid w:val="00E23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21699A-906E-4C42-A5E0-37154A714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5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7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75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75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75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缪留飞mlf</dc:creator>
  <cp:keywords/>
  <dc:description/>
  <cp:lastModifiedBy>缪留飞mlf</cp:lastModifiedBy>
  <cp:revision>2</cp:revision>
  <dcterms:created xsi:type="dcterms:W3CDTF">2022-03-02T05:58:00Z</dcterms:created>
  <dcterms:modified xsi:type="dcterms:W3CDTF">2022-03-02T05:58:00Z</dcterms:modified>
</cp:coreProperties>
</file>