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CCCCC" w:sz="4" w:space="3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泰州市第二人民医院 2021年公开招聘合同制人员递补人员体检结果公布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CCCCC" w:sz="4" w:space="6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作者：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阅读次数：13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　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发布时间：2021-08-23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2" w:lineRule="atLeast"/>
        <w:ind w:left="0" w:right="0"/>
        <w:jc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2933700" cy="552450"/>
            <wp:effectExtent l="0" t="0" r="7620" b="11430"/>
            <wp:docPr id="1" name="图片 1" descr="微信图片_202108231532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0823153224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571D1B"/>
    <w:rsid w:val="013A13FC"/>
    <w:rsid w:val="03D75593"/>
    <w:rsid w:val="06300292"/>
    <w:rsid w:val="079B13BC"/>
    <w:rsid w:val="0FFE61B2"/>
    <w:rsid w:val="3B571D1B"/>
    <w:rsid w:val="3E372FBF"/>
    <w:rsid w:val="3F2C0299"/>
    <w:rsid w:val="41EA5498"/>
    <w:rsid w:val="605A5F8D"/>
    <w:rsid w:val="64582297"/>
    <w:rsid w:val="664C3A0F"/>
    <w:rsid w:val="7E78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unhideWhenUsed/>
    <w:qFormat/>
    <w:uiPriority w:val="39"/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2020-11-25T00:50:00Z</dcterms:created>
  <dc:creator>Administrator</dc:creator>
  <cp:lastModifiedBy>卜荣荣</cp:lastModifiedBy>
  <dcterms:modified xsi:type="dcterms:W3CDTF">2021-08-23T09:24:00Z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6648C7C53FBD464AA5D495A269A8DB0A</vt:lpwstr>
  </property>
</Properties>
</file>